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D462B3">
      <w:pPr>
        <w:spacing w:line="500" w:lineRule="exact"/>
        <w:jc w:val="left"/>
        <w:rPr>
          <w:rStyle w:val="6"/>
          <w:rFonts w:ascii="仿宋_GB2312" w:eastAsia="仿宋_GB2312"/>
          <w:b/>
          <w:sz w:val="30"/>
          <w:szCs w:val="30"/>
        </w:rPr>
      </w:pPr>
      <w:r>
        <w:rPr>
          <w:rStyle w:val="6"/>
          <w:rFonts w:hint="eastAsia" w:ascii="仿宋_GB2312" w:eastAsia="仿宋_GB2312"/>
          <w:b/>
          <w:sz w:val="30"/>
          <w:szCs w:val="30"/>
          <w:lang w:eastAsia="zh-CN"/>
        </w:rPr>
        <w:t>附件</w:t>
      </w:r>
      <w:r>
        <w:rPr>
          <w:rStyle w:val="6"/>
          <w:rFonts w:hint="eastAsia" w:ascii="仿宋_GB2312" w:eastAsia="仿宋_GB2312"/>
          <w:b/>
          <w:sz w:val="30"/>
          <w:szCs w:val="30"/>
          <w:lang w:val="en-US" w:eastAsia="zh-CN"/>
        </w:rPr>
        <w:t>1</w:t>
      </w:r>
      <w:r>
        <w:rPr>
          <w:rStyle w:val="6"/>
          <w:rFonts w:hint="eastAsia" w:ascii="仿宋_GB2312" w:eastAsia="仿宋_GB2312"/>
          <w:b/>
          <w:sz w:val="30"/>
          <w:szCs w:val="30"/>
          <w:lang w:eastAsia="zh-CN"/>
        </w:rPr>
        <w:t>：</w:t>
      </w:r>
      <w:r>
        <w:rPr>
          <w:rStyle w:val="6"/>
          <w:rFonts w:hint="eastAsia" w:ascii="仿宋_GB2312" w:eastAsia="仿宋_GB2312"/>
          <w:b/>
          <w:sz w:val="30"/>
          <w:szCs w:val="30"/>
        </w:rPr>
        <w:t>报价表</w:t>
      </w:r>
    </w:p>
    <w:p w14:paraId="2EE56542"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标的一：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6"/>
        <w:gridCol w:w="1274"/>
        <w:gridCol w:w="1932"/>
        <w:gridCol w:w="870"/>
        <w:gridCol w:w="1065"/>
        <w:gridCol w:w="1470"/>
        <w:gridCol w:w="1410"/>
        <w:gridCol w:w="1110"/>
      </w:tblGrid>
      <w:tr w14:paraId="3AE39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4" w:hRule="atLeast"/>
        </w:trPr>
        <w:tc>
          <w:tcPr>
            <w:tcW w:w="9667" w:type="dxa"/>
            <w:gridSpan w:val="8"/>
            <w:noWrap w:val="0"/>
            <w:vAlign w:val="center"/>
          </w:tcPr>
          <w:p w14:paraId="68B6C09D">
            <w:pPr>
              <w:pStyle w:val="2"/>
              <w:ind w:firstLine="562"/>
              <w:jc w:val="center"/>
              <w:rPr>
                <w:rFonts w:hint="eastAsia" w:ascii="仿宋" w:hAnsi="仿宋" w:eastAsia="仿宋" w:cs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青口投资公司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2026年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铲车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val="en-US" w:eastAsia="zh-CN"/>
              </w:rPr>
              <w:t>装卸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  <w:lang w:eastAsia="zh-CN"/>
              </w:rPr>
              <w:t>作业</w:t>
            </w:r>
            <w:r>
              <w:rPr>
                <w:rFonts w:hint="eastAsia" w:ascii="仿宋" w:hAnsi="仿宋" w:eastAsia="仿宋" w:cs="仿宋"/>
                <w:b/>
                <w:sz w:val="28"/>
                <w:szCs w:val="28"/>
              </w:rPr>
              <w:t>投标报价表</w:t>
            </w:r>
          </w:p>
        </w:tc>
      </w:tr>
      <w:tr w14:paraId="49BAD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536" w:type="dxa"/>
            <w:noWrap w:val="0"/>
            <w:vAlign w:val="center"/>
          </w:tcPr>
          <w:p w14:paraId="208E2B8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序号</w:t>
            </w:r>
          </w:p>
        </w:tc>
        <w:tc>
          <w:tcPr>
            <w:tcW w:w="1274" w:type="dxa"/>
            <w:noWrap w:val="0"/>
            <w:vAlign w:val="center"/>
          </w:tcPr>
          <w:p w14:paraId="035B64B5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商品名称</w:t>
            </w:r>
          </w:p>
        </w:tc>
        <w:tc>
          <w:tcPr>
            <w:tcW w:w="1932" w:type="dxa"/>
            <w:noWrap w:val="0"/>
            <w:vAlign w:val="center"/>
          </w:tcPr>
          <w:p w14:paraId="5A0DDD8B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规格含量</w:t>
            </w:r>
          </w:p>
        </w:tc>
        <w:tc>
          <w:tcPr>
            <w:tcW w:w="870" w:type="dxa"/>
            <w:noWrap w:val="0"/>
            <w:vAlign w:val="center"/>
          </w:tcPr>
          <w:p w14:paraId="1BCC0E8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单位</w:t>
            </w:r>
          </w:p>
        </w:tc>
        <w:tc>
          <w:tcPr>
            <w:tcW w:w="1065" w:type="dxa"/>
            <w:noWrap w:val="0"/>
            <w:vAlign w:val="center"/>
          </w:tcPr>
          <w:p w14:paraId="728030DF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数量</w:t>
            </w:r>
          </w:p>
        </w:tc>
        <w:tc>
          <w:tcPr>
            <w:tcW w:w="1470" w:type="dxa"/>
            <w:noWrap w:val="0"/>
            <w:vAlign w:val="center"/>
          </w:tcPr>
          <w:p w14:paraId="31AAD182">
            <w:pPr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单价</w:t>
            </w:r>
          </w:p>
        </w:tc>
        <w:tc>
          <w:tcPr>
            <w:tcW w:w="1410" w:type="dxa"/>
            <w:noWrap w:val="0"/>
            <w:vAlign w:val="center"/>
          </w:tcPr>
          <w:p w14:paraId="2AAF4B20">
            <w:pPr>
              <w:pStyle w:val="2"/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 w:bidi="ar-SA"/>
              </w:rPr>
              <w:t>总金额</w:t>
            </w:r>
          </w:p>
        </w:tc>
        <w:tc>
          <w:tcPr>
            <w:tcW w:w="1110" w:type="dxa"/>
            <w:noWrap w:val="0"/>
            <w:vAlign w:val="center"/>
          </w:tcPr>
          <w:p w14:paraId="1FED2AEF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备注</w:t>
            </w:r>
          </w:p>
        </w:tc>
      </w:tr>
      <w:tr w14:paraId="2AECC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7" w:hRule="atLeast"/>
        </w:trPr>
        <w:tc>
          <w:tcPr>
            <w:tcW w:w="536" w:type="dxa"/>
            <w:noWrap w:val="0"/>
            <w:vAlign w:val="center"/>
          </w:tcPr>
          <w:p w14:paraId="49511CAB">
            <w:pPr>
              <w:pStyle w:val="2"/>
              <w:ind w:left="0" w:leftChars="0" w:firstLine="0" w:firstLineChars="0"/>
              <w:jc w:val="center"/>
              <w:rPr>
                <w:rFonts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1</w:t>
            </w:r>
          </w:p>
        </w:tc>
        <w:tc>
          <w:tcPr>
            <w:tcW w:w="1274" w:type="dxa"/>
            <w:noWrap w:val="0"/>
            <w:vAlign w:val="center"/>
          </w:tcPr>
          <w:p w14:paraId="6EC392DC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  <w:t>铲车转运作业</w:t>
            </w:r>
          </w:p>
        </w:tc>
        <w:tc>
          <w:tcPr>
            <w:tcW w:w="1932" w:type="dxa"/>
            <w:noWrap w:val="0"/>
            <w:vAlign w:val="center"/>
          </w:tcPr>
          <w:p w14:paraId="34284EE3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稻谷中转堆放、装卸作业、场地清理</w:t>
            </w:r>
          </w:p>
        </w:tc>
        <w:tc>
          <w:tcPr>
            <w:tcW w:w="870" w:type="dxa"/>
            <w:noWrap w:val="0"/>
            <w:vAlign w:val="center"/>
          </w:tcPr>
          <w:p w14:paraId="5F8DF6BF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吨</w:t>
            </w:r>
          </w:p>
        </w:tc>
        <w:tc>
          <w:tcPr>
            <w:tcW w:w="1065" w:type="dxa"/>
            <w:noWrap w:val="0"/>
            <w:vAlign w:val="center"/>
          </w:tcPr>
          <w:p w14:paraId="340BF154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5800</w:t>
            </w:r>
            <w:bookmarkStart w:id="0" w:name="_GoBack"/>
            <w:bookmarkEnd w:id="0"/>
          </w:p>
        </w:tc>
        <w:tc>
          <w:tcPr>
            <w:tcW w:w="1470" w:type="dxa"/>
            <w:noWrap w:val="0"/>
            <w:vAlign w:val="center"/>
          </w:tcPr>
          <w:p w14:paraId="08D319DD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10" w:type="dxa"/>
            <w:noWrap w:val="0"/>
            <w:vAlign w:val="center"/>
          </w:tcPr>
          <w:p w14:paraId="6B1E0218">
            <w:pPr>
              <w:pStyle w:val="2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3E958D35">
            <w:pPr>
              <w:pStyle w:val="2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  <w:lang w:val="en-US" w:eastAsia="zh-CN"/>
              </w:rPr>
              <w:t>限价10元/吨</w:t>
            </w:r>
          </w:p>
        </w:tc>
      </w:tr>
      <w:tr w14:paraId="625E9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67" w:type="dxa"/>
            <w:gridSpan w:val="8"/>
            <w:noWrap w:val="0"/>
            <w:vAlign w:val="top"/>
          </w:tcPr>
          <w:p w14:paraId="07646FA5">
            <w:pPr>
              <w:pStyle w:val="2"/>
              <w:ind w:left="0" w:leftChars="0" w:firstLine="0" w:firstLineChars="0"/>
              <w:rPr>
                <w:rFonts w:hint="eastAsia" w:ascii="仿宋_GB2312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  <w:t>注：</w:t>
            </w:r>
            <w:r>
              <w:rPr>
                <w:rFonts w:hint="eastAsia" w:ascii="仿宋_GB2312" w:eastAsia="仿宋_GB2312"/>
                <w:sz w:val="24"/>
                <w:szCs w:val="24"/>
              </w:rPr>
              <w:t>1.以上报价均包转运费、税费等；</w:t>
            </w:r>
          </w:p>
          <w:p w14:paraId="70F73267">
            <w:pPr>
              <w:pStyle w:val="2"/>
              <w:ind w:left="0" w:leftChars="0" w:firstLine="0" w:firstLineChars="0"/>
              <w:rPr>
                <w:rFonts w:hint="eastAsia" w:ascii="仿宋_GB2312" w:hAnsi="仿宋_GB2312" w:eastAsia="仿宋_GB2312" w:cs="仿宋_GB2312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4"/>
                <w:szCs w:val="24"/>
              </w:rPr>
              <w:t>.投标单价一经填写，不得涂改。</w:t>
            </w:r>
          </w:p>
        </w:tc>
      </w:tr>
    </w:tbl>
    <w:p w14:paraId="5B0A4FCB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2D504095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1C949C5F">
      <w:pPr>
        <w:spacing w:line="500" w:lineRule="exact"/>
        <w:rPr>
          <w:rFonts w:hint="eastAsia" w:ascii="仿宋_GB2312" w:eastAsia="仿宋_GB2312"/>
          <w:sz w:val="24"/>
          <w:szCs w:val="24"/>
        </w:rPr>
      </w:pPr>
    </w:p>
    <w:p w14:paraId="7B3CD683">
      <w:pPr>
        <w:widowControl/>
        <w:adjustRightInd w:val="0"/>
        <w:snapToGrid w:val="0"/>
        <w:spacing w:after="200" w:line="500" w:lineRule="exact"/>
        <w:ind w:firstLine="4480" w:firstLineChars="1600"/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投标人（盖章）：</w:t>
      </w:r>
    </w:p>
    <w:p w14:paraId="356DFBD0">
      <w:pPr>
        <w:widowControl/>
        <w:adjustRightInd w:val="0"/>
        <w:snapToGrid w:val="0"/>
        <w:spacing w:after="200" w:line="500" w:lineRule="exact"/>
        <w:ind w:firstLine="2805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法定代表人或投标代表（签字或盖章）：</w:t>
      </w:r>
    </w:p>
    <w:p w14:paraId="7967F7A4">
      <w:pPr>
        <w:widowControl/>
        <w:adjustRightInd w:val="0"/>
        <w:snapToGrid w:val="0"/>
        <w:spacing w:after="200" w:line="400" w:lineRule="exact"/>
        <w:ind w:firstLine="4900" w:firstLineChars="1750"/>
        <w:jc w:val="left"/>
        <w:rPr>
          <w:rStyle w:val="6"/>
          <w:rFonts w:ascii="仿宋_GB2312" w:hAnsi="仿宋_GB2312" w:eastAsia="仿宋_GB2312"/>
        </w:rPr>
      </w:pPr>
      <w:r>
        <w:rPr>
          <w:rFonts w:hint="eastAsia" w:ascii="仿宋" w:hAnsi="仿宋" w:eastAsia="仿宋" w:cs="仿宋"/>
          <w:sz w:val="28"/>
          <w:szCs w:val="28"/>
        </w:rPr>
        <w:t>日期：    年    月   日</w:t>
      </w:r>
    </w:p>
    <w:p w14:paraId="7C016B01"/>
    <w:p w14:paraId="33025798">
      <w:pPr>
        <w:pStyle w:val="2"/>
      </w:pPr>
    </w:p>
    <w:p w14:paraId="23391661">
      <w:pPr>
        <w:pStyle w:val="2"/>
      </w:pPr>
    </w:p>
    <w:p w14:paraId="537D7C7B"/>
    <w:sectPr>
      <w:pgSz w:w="11906" w:h="16838"/>
      <w:pgMar w:top="1440" w:right="1800" w:bottom="1440" w:left="134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NkMjljYzI0YWNiOGNhMjllOWY1OTEyMGQ4NGZmNzAifQ=="/>
  </w:docVars>
  <w:rsids>
    <w:rsidRoot w:val="2AEE3666"/>
    <w:rsid w:val="0CED0CC0"/>
    <w:rsid w:val="26775FAA"/>
    <w:rsid w:val="2AEE3666"/>
    <w:rsid w:val="42A0364E"/>
    <w:rsid w:val="42E94A04"/>
    <w:rsid w:val="48AF61F0"/>
    <w:rsid w:val="51BC583B"/>
    <w:rsid w:val="58F03DCC"/>
    <w:rsid w:val="64E77322"/>
    <w:rsid w:val="6BA3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0"/>
    <w:pPr>
      <w:spacing w:after="120"/>
      <w:ind w:left="420" w:leftChars="200"/>
    </w:pPr>
  </w:style>
  <w:style w:type="character" w:customStyle="1" w:styleId="6">
    <w:name w:val="apple-style-span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146</Words>
  <Characters>155</Characters>
  <Lines>0</Lines>
  <Paragraphs>0</Paragraphs>
  <TotalTime>0</TotalTime>
  <ScaleCrop>false</ScaleCrop>
  <LinksUpToDate>false</LinksUpToDate>
  <CharactersWithSpaces>170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2023-09-12T08:13:00Z</dcterms:created>
  <dc:creator>番茄土豆泥 。</dc:creator>
  <cp:lastModifiedBy>姜姝妍</cp:lastModifiedBy>
  <dcterms:modified xsi:type="dcterms:W3CDTF">2026-10-08T10:14:58Z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D75CAA3D464344C6804DB18A3DEF1619_11</vt:lpwstr>
  </property>
  <property fmtid="{D5CDD505-2E9C-101B-9397-08002B2CF9AE}" pid="4" name="KSOTemplateDocerSaveRecord">
    <vt:lpwstr>eyJoZGlkIjoiMzNkMjljYzI0YWNiOGNhMjllOWY1OTEyMGQ4NGZmNzAiLCJ1c2VySWQiOiIxNTczODgwMzkwIn0=</vt:lpwstr>
  </property>
</Properties>
</file>